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0DB" w:rsidRPr="00D550DB" w:rsidRDefault="00D550DB" w:rsidP="00D550DB">
      <w:pPr>
        <w:pStyle w:val="Cabealho"/>
        <w:tabs>
          <w:tab w:val="clear" w:pos="4252"/>
          <w:tab w:val="clear" w:pos="8504"/>
          <w:tab w:val="left" w:pos="2227"/>
        </w:tabs>
        <w:jc w:val="center"/>
        <w:rPr>
          <w:rFonts w:asciiTheme="majorHAnsi" w:hAnsiTheme="majorHAnsi"/>
          <w:b/>
          <w:sz w:val="28"/>
          <w:szCs w:val="28"/>
        </w:rPr>
      </w:pPr>
      <w:bookmarkStart w:id="0" w:name="_GoBack"/>
      <w:bookmarkEnd w:id="0"/>
      <w:r w:rsidRPr="00D550DB">
        <w:rPr>
          <w:rFonts w:asciiTheme="majorHAnsi" w:hAnsiTheme="majorHAnsi"/>
          <w:b/>
          <w:sz w:val="28"/>
          <w:szCs w:val="28"/>
        </w:rPr>
        <w:t>APRESENTAÇÃO DE TRABALHOS</w:t>
      </w:r>
    </w:p>
    <w:p w:rsidR="00D550DB" w:rsidRPr="00D550DB" w:rsidRDefault="00D550DB" w:rsidP="00D550DB">
      <w:pPr>
        <w:pStyle w:val="Cabealho"/>
        <w:tabs>
          <w:tab w:val="clear" w:pos="4252"/>
          <w:tab w:val="clear" w:pos="8504"/>
          <w:tab w:val="left" w:pos="2227"/>
        </w:tabs>
        <w:jc w:val="center"/>
        <w:rPr>
          <w:rFonts w:asciiTheme="majorHAnsi" w:hAnsiTheme="majorHAnsi"/>
          <w:b/>
          <w:sz w:val="28"/>
          <w:szCs w:val="28"/>
        </w:rPr>
      </w:pPr>
      <w:r w:rsidRPr="00D550DB">
        <w:rPr>
          <w:rFonts w:asciiTheme="majorHAnsi" w:hAnsiTheme="majorHAnsi"/>
          <w:b/>
          <w:sz w:val="28"/>
          <w:szCs w:val="28"/>
        </w:rPr>
        <w:t xml:space="preserve">GT 2 / SALA 1 – </w:t>
      </w:r>
      <w:r w:rsidRPr="00D550DB">
        <w:rPr>
          <w:rFonts w:asciiTheme="majorHAnsi" w:hAnsiTheme="majorHAnsi"/>
          <w:sz w:val="28"/>
          <w:szCs w:val="28"/>
        </w:rPr>
        <w:t>Reformas Curriculares e formação de Professores</w:t>
      </w:r>
    </w:p>
    <w:p w:rsidR="00D550DB" w:rsidRPr="00D550DB" w:rsidRDefault="00D550DB" w:rsidP="00D550DB">
      <w:pPr>
        <w:spacing w:after="0"/>
        <w:jc w:val="center"/>
        <w:rPr>
          <w:rFonts w:asciiTheme="majorHAnsi" w:hAnsiTheme="majorHAnsi"/>
          <w:sz w:val="28"/>
          <w:szCs w:val="28"/>
        </w:rPr>
      </w:pPr>
      <w:r w:rsidRPr="00D550DB">
        <w:rPr>
          <w:rFonts w:asciiTheme="majorHAnsi" w:hAnsiTheme="majorHAnsi"/>
          <w:b/>
          <w:sz w:val="28"/>
          <w:szCs w:val="28"/>
        </w:rPr>
        <w:t>COORDENADOR -</w:t>
      </w:r>
      <w:r w:rsidRPr="00D550DB">
        <w:rPr>
          <w:rFonts w:asciiTheme="majorHAnsi" w:hAnsiTheme="majorHAnsi"/>
          <w:sz w:val="28"/>
          <w:szCs w:val="28"/>
        </w:rPr>
        <w:t xml:space="preserve"> Raimundo </w:t>
      </w:r>
      <w:proofErr w:type="spellStart"/>
      <w:r w:rsidRPr="00D550DB">
        <w:rPr>
          <w:rFonts w:asciiTheme="majorHAnsi" w:hAnsiTheme="majorHAnsi"/>
          <w:sz w:val="28"/>
          <w:szCs w:val="28"/>
        </w:rPr>
        <w:t>Lenilde</w:t>
      </w:r>
      <w:proofErr w:type="spellEnd"/>
      <w:r w:rsidRPr="00D550DB">
        <w:rPr>
          <w:rFonts w:asciiTheme="majorHAnsi" w:hAnsiTheme="majorHAnsi"/>
          <w:sz w:val="28"/>
          <w:szCs w:val="28"/>
        </w:rPr>
        <w:t xml:space="preserve"> Leite</w:t>
      </w:r>
    </w:p>
    <w:p w:rsidR="00D550DB" w:rsidRPr="00D550DB" w:rsidRDefault="00D550DB" w:rsidP="00D550DB">
      <w:pPr>
        <w:spacing w:after="0"/>
        <w:jc w:val="center"/>
        <w:rPr>
          <w:rFonts w:asciiTheme="majorHAnsi" w:hAnsiTheme="majorHAnsi"/>
          <w:sz w:val="28"/>
          <w:szCs w:val="28"/>
        </w:rPr>
      </w:pPr>
      <w:r w:rsidRPr="00D550DB">
        <w:rPr>
          <w:rFonts w:asciiTheme="majorHAnsi" w:hAnsiTheme="majorHAnsi"/>
          <w:b/>
          <w:sz w:val="28"/>
          <w:szCs w:val="28"/>
        </w:rPr>
        <w:t>REDATOR</w:t>
      </w:r>
      <w:r w:rsidRPr="00D550DB">
        <w:rPr>
          <w:rFonts w:asciiTheme="majorHAnsi" w:hAnsiTheme="majorHAnsi"/>
          <w:sz w:val="28"/>
          <w:szCs w:val="28"/>
        </w:rPr>
        <w:t xml:space="preserve"> – </w:t>
      </w:r>
      <w:r w:rsidRPr="00D550DB">
        <w:rPr>
          <w:rFonts w:ascii="Times New Roman" w:hAnsi="Times New Roman"/>
          <w:sz w:val="28"/>
          <w:szCs w:val="28"/>
        </w:rPr>
        <w:t>Jonathas Eduardo Domingos Morais</w:t>
      </w:r>
    </w:p>
    <w:p w:rsidR="00D550DB" w:rsidRPr="00D550DB" w:rsidRDefault="00D550DB" w:rsidP="00D550DB">
      <w:pPr>
        <w:spacing w:after="0" w:line="240" w:lineRule="auto"/>
        <w:jc w:val="center"/>
        <w:rPr>
          <w:rFonts w:asciiTheme="majorHAnsi" w:hAnsiTheme="majorHAnsi"/>
          <w:sz w:val="28"/>
          <w:szCs w:val="28"/>
        </w:rPr>
      </w:pPr>
      <w:r w:rsidRPr="00D550DB">
        <w:rPr>
          <w:rFonts w:asciiTheme="majorHAnsi" w:hAnsiTheme="majorHAnsi"/>
          <w:b/>
          <w:sz w:val="28"/>
          <w:szCs w:val="28"/>
        </w:rPr>
        <w:t xml:space="preserve">DIA </w:t>
      </w:r>
      <w:r w:rsidRPr="00D550DB">
        <w:rPr>
          <w:rFonts w:asciiTheme="majorHAnsi" w:hAnsiTheme="majorHAnsi"/>
          <w:sz w:val="28"/>
          <w:szCs w:val="28"/>
        </w:rPr>
        <w:t>– 24/10: Quarta-feira</w:t>
      </w:r>
    </w:p>
    <w:p w:rsidR="00D550DB" w:rsidRPr="00D550DB" w:rsidRDefault="00D550DB" w:rsidP="00D550DB">
      <w:pPr>
        <w:spacing w:after="0" w:line="240" w:lineRule="auto"/>
        <w:jc w:val="center"/>
        <w:rPr>
          <w:rFonts w:asciiTheme="majorHAnsi" w:hAnsiTheme="majorHAnsi"/>
          <w:sz w:val="28"/>
          <w:szCs w:val="28"/>
        </w:rPr>
      </w:pPr>
      <w:r w:rsidRPr="00D550DB">
        <w:rPr>
          <w:rFonts w:asciiTheme="majorHAnsi" w:hAnsiTheme="majorHAnsi"/>
          <w:b/>
          <w:sz w:val="28"/>
          <w:szCs w:val="28"/>
        </w:rPr>
        <w:t>Hora:</w:t>
      </w:r>
      <w:r w:rsidRPr="00D550DB">
        <w:rPr>
          <w:rFonts w:asciiTheme="majorHAnsi" w:hAnsiTheme="majorHAnsi"/>
          <w:sz w:val="28"/>
          <w:szCs w:val="28"/>
        </w:rPr>
        <w:t xml:space="preserve"> 14h00min – 18h00min</w:t>
      </w:r>
    </w:p>
    <w:p w:rsidR="00D550DB" w:rsidRDefault="00D550DB" w:rsidP="00EC60CC"/>
    <w:tbl>
      <w:tblPr>
        <w:tblStyle w:val="Tabelacomgrade"/>
        <w:tblW w:w="14425" w:type="dxa"/>
        <w:tblLook w:val="04A0" w:firstRow="1" w:lastRow="0" w:firstColumn="1" w:lastColumn="0" w:noHBand="0" w:noVBand="1"/>
      </w:tblPr>
      <w:tblGrid>
        <w:gridCol w:w="675"/>
        <w:gridCol w:w="3969"/>
        <w:gridCol w:w="4962"/>
        <w:gridCol w:w="4819"/>
      </w:tblGrid>
      <w:tr w:rsidR="00D550DB" w:rsidRPr="00D75270" w:rsidTr="00D550DB">
        <w:tc>
          <w:tcPr>
            <w:tcW w:w="675" w:type="dxa"/>
            <w:shd w:val="clear" w:color="auto" w:fill="FBD4B4" w:themeFill="accent6" w:themeFillTint="66"/>
          </w:tcPr>
          <w:p w:rsidR="00D550DB" w:rsidRPr="00D75270" w:rsidRDefault="00D550DB" w:rsidP="00D550DB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BD4B4" w:themeFill="accent6" w:themeFillTint="66"/>
          </w:tcPr>
          <w:p w:rsidR="00D550DB" w:rsidRPr="00D75270" w:rsidRDefault="00D550DB" w:rsidP="00D550DB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AUTORES</w:t>
            </w:r>
          </w:p>
        </w:tc>
        <w:tc>
          <w:tcPr>
            <w:tcW w:w="4962" w:type="dxa"/>
            <w:shd w:val="clear" w:color="auto" w:fill="FBD4B4" w:themeFill="accent6" w:themeFillTint="66"/>
          </w:tcPr>
          <w:p w:rsidR="00D550DB" w:rsidRPr="00D75270" w:rsidRDefault="00D550DB" w:rsidP="00D550DB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TRABALHO</w:t>
            </w:r>
          </w:p>
        </w:tc>
        <w:tc>
          <w:tcPr>
            <w:tcW w:w="4819" w:type="dxa"/>
            <w:shd w:val="clear" w:color="auto" w:fill="FBD4B4" w:themeFill="accent6" w:themeFillTint="66"/>
          </w:tcPr>
          <w:p w:rsidR="00D550DB" w:rsidRPr="00D75270" w:rsidRDefault="00D550DB" w:rsidP="00D550DB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GT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Alécia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Juliana Bezerra do Nascimento</w:t>
            </w:r>
          </w:p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Lidia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Betty do Carmo Medeiros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Otoniel</w:t>
            </w:r>
            <w:proofErr w:type="spellEnd"/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 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>Fernandes da Silva Júnior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Tecnologia e ensino de geografia: refletindo sobre as práticas docentes no PRODOCÊNCIA/ UERN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GT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D75270">
              <w:rPr>
                <w:rFonts w:asciiTheme="majorHAnsi" w:hAnsiTheme="majorHAnsi"/>
                <w:sz w:val="24"/>
                <w:szCs w:val="24"/>
              </w:rPr>
              <w:t>2 – 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Aliciane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Mendes Vieira e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Ângela Oliveira Vieira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Carlos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Sait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Pereira de Andrade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 fantástico mundo da cartografia:                               desvendando as escalas e as coordenadas geográficas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>. 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Amanda Barreto Mello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Lucas Honorato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 importância das reflexões sobre as representações no ensino: a as geografias de Jorge Amado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 2 – 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Ananda Almeida Teles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José Natan Gonçalves da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Tainá Mayra Moreira Maciel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Leitura de charges: uma nova linguagem para entender os conceitos da geografia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GT2 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Ananda Almeida Teles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José Natan Gonçalves da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Tainá Mayra Moreira Maciel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Leitura de charges: uma nova linguagem para entender os conceitos da geografia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Theme="majorHAnsi" w:hAnsiTheme="majorHAnsi" w:cs="Times New Roman"/>
                <w:bCs/>
                <w:sz w:val="24"/>
                <w:szCs w:val="24"/>
              </w:rPr>
              <w:t>6</w:t>
            </w:r>
            <w:proofErr w:type="gramEnd"/>
          </w:p>
        </w:tc>
        <w:tc>
          <w:tcPr>
            <w:tcW w:w="3969" w:type="dxa"/>
          </w:tcPr>
          <w:p w:rsidR="00D550DB" w:rsidRPr="00EA1BFC" w:rsidRDefault="00D550DB" w:rsidP="00D550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A1BFC">
              <w:rPr>
                <w:rFonts w:ascii="Times New Roman" w:hAnsi="Times New Roman" w:cs="Times New Roman"/>
                <w:bCs/>
                <w:sz w:val="24"/>
                <w:szCs w:val="24"/>
              </w:rPr>
              <w:t>Armstrong Miranda Evangelista</w:t>
            </w:r>
          </w:p>
          <w:p w:rsidR="00D550DB" w:rsidRPr="00EA1BFC" w:rsidRDefault="00D550DB" w:rsidP="00D550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1BFC">
              <w:rPr>
                <w:rFonts w:ascii="Times New Roman" w:hAnsi="Times New Roman" w:cs="Times New Roman"/>
                <w:bCs/>
                <w:sz w:val="24"/>
                <w:szCs w:val="24"/>
              </w:rPr>
              <w:t>Maria Pereira da Silva Xavier</w:t>
            </w:r>
          </w:p>
        </w:tc>
        <w:tc>
          <w:tcPr>
            <w:tcW w:w="4962" w:type="dxa"/>
          </w:tcPr>
          <w:p w:rsidR="00D550DB" w:rsidRPr="00EA1BFC" w:rsidRDefault="00D550DB" w:rsidP="00D550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A1BFC">
              <w:rPr>
                <w:rFonts w:ascii="Times New Roman" w:hAnsi="Times New Roman" w:cs="Times New Roman"/>
                <w:bCs/>
                <w:sz w:val="24"/>
                <w:szCs w:val="24"/>
              </w:rPr>
              <w:t>Curriculo</w:t>
            </w:r>
            <w:proofErr w:type="spellEnd"/>
            <w:r w:rsidRPr="00EA1BF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 Ensino de Geografia: Anotações críticas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7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Cláudia Trajano Borges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Aldo Gonçalves de Oliveira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formação de professores no Brasil em dimensões histórico-metodológicas: um debate inicial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D550DB" w:rsidRPr="00D75270" w:rsidTr="00D51B78">
        <w:tc>
          <w:tcPr>
            <w:tcW w:w="14425" w:type="dxa"/>
            <w:gridSpan w:val="4"/>
          </w:tcPr>
          <w:p w:rsid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</w:p>
          <w:p w:rsidR="00D550DB" w:rsidRP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lastRenderedPageBreak/>
              <w:t>APRESENTAÇÃO DE TRABALHOS</w:t>
            </w:r>
          </w:p>
          <w:p w:rsidR="00D550DB" w:rsidRP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GT 2 / SALA 1 – 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>Reformas Curriculares e formação de Professores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>COORDENADOR -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Raimundo </w:t>
            </w:r>
            <w:proofErr w:type="spellStart"/>
            <w:r w:rsidRPr="00D550DB">
              <w:rPr>
                <w:rFonts w:asciiTheme="majorHAnsi" w:hAnsiTheme="majorHAnsi"/>
                <w:sz w:val="28"/>
                <w:szCs w:val="28"/>
              </w:rPr>
              <w:t>Lenilde</w:t>
            </w:r>
            <w:proofErr w:type="spellEnd"/>
            <w:r w:rsidRPr="00D550DB">
              <w:rPr>
                <w:rFonts w:asciiTheme="majorHAnsi" w:hAnsiTheme="majorHAnsi"/>
                <w:sz w:val="28"/>
                <w:szCs w:val="28"/>
              </w:rPr>
              <w:t xml:space="preserve"> Leite</w:t>
            </w:r>
          </w:p>
          <w:p w:rsidR="00D550DB" w:rsidRPr="00D550DB" w:rsidRDefault="00D550DB" w:rsidP="00D550DB">
            <w:pPr>
              <w:spacing w:line="276" w:lineRule="auto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>REDATOR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– </w:t>
            </w:r>
            <w:r w:rsidRPr="00D550DB">
              <w:rPr>
                <w:rFonts w:ascii="Times New Roman" w:hAnsi="Times New Roman"/>
                <w:sz w:val="28"/>
                <w:szCs w:val="28"/>
              </w:rPr>
              <w:t>Jonathas Eduardo Domingos Morais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DIA </w:t>
            </w:r>
            <w:r>
              <w:rPr>
                <w:rFonts w:asciiTheme="majorHAnsi" w:hAnsiTheme="majorHAnsi"/>
                <w:sz w:val="28"/>
                <w:szCs w:val="28"/>
              </w:rPr>
              <w:t>– 24/10: Quinta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>-feira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>Hora: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14h00min – 18h00min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lastRenderedPageBreak/>
              <w:t>8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Fábio Pessoa Vieira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A longitude: a minha e a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do longitude</w:t>
            </w:r>
            <w:proofErr w:type="gramEnd"/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9</w:t>
            </w:r>
            <w:proofErr w:type="gramEnd"/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Gabriel Brasil de Carvalho Pedro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Práticas Cotidianas de Geografia em Escolas Públicas do RJ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Gil Anderson Ferreira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Carlos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Sait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P. de Andrade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Estudo da paisagem: entendimentos e orientações concebidos com a experiência no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Pibid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de Geografia da UFPI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D550DB" w:rsidRPr="00D75270" w:rsidTr="00D550DB">
        <w:trPr>
          <w:trHeight w:val="1030"/>
        </w:trPr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  <w:lang w:val="pt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Ingrid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>Avelin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 Santos Oliveira</w:t>
            </w:r>
          </w:p>
          <w:p w:rsidR="00D550DB" w:rsidRPr="00D75270" w:rsidRDefault="00D550DB" w:rsidP="00D550DB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Times New Roman"/>
                <w:sz w:val="24"/>
                <w:szCs w:val="24"/>
                <w:lang w:val="pt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Ramona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>Libarino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 Santos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color w:val="000000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O ensino de geografia em discussão: geografia física e educação de jovens e adultos no colégio Anísio Teixeira em Vitória da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Conquista-BA</w:t>
            </w:r>
            <w:proofErr w:type="spellEnd"/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Ingrid Rodrigues Leite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Sérgio Luiz de Malta Azevedo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  <w:bdr w:val="none" w:sz="0" w:space="0" w:color="auto" w:frame="1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  <w:bdr w:val="none" w:sz="0" w:space="0" w:color="auto" w:frame="1"/>
              </w:rPr>
              <w:t>Recursos didáticos utilizados no ensino de geografia: o caso da rede estadual de ensino básico da cidade de Campina Grande-PB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Isaac Coriolano da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Tainandra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Lima da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O uso do aplicativo Google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como ferramenta metodológica para o ensino de Geografia.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D550DB" w:rsidRPr="00D75270" w:rsidTr="00D550DB">
        <w:trPr>
          <w:trHeight w:val="1030"/>
        </w:trPr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Joacileide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Bezerra de Souza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Um olhar geográfico na obra literária Vidas Secas de Graciliano Ramos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D550DB" w:rsidRPr="00D75270" w:rsidTr="008372C6">
        <w:trPr>
          <w:trHeight w:val="1030"/>
        </w:trPr>
        <w:tc>
          <w:tcPr>
            <w:tcW w:w="14425" w:type="dxa"/>
            <w:gridSpan w:val="4"/>
          </w:tcPr>
          <w:p w:rsidR="00D550DB" w:rsidRP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>APRESENTAÇÃO DE TRABALHOS</w:t>
            </w:r>
          </w:p>
          <w:p w:rsidR="00D550DB" w:rsidRP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GT 2 / 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SALA 2</w:t>
            </w: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 – 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>Reformas Curriculares e formação de Professores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COORDENADOR 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–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>
              <w:rPr>
                <w:rFonts w:asciiTheme="majorHAnsi" w:hAnsiTheme="majorHAnsi"/>
                <w:sz w:val="28"/>
                <w:szCs w:val="28"/>
              </w:rPr>
              <w:t xml:space="preserve">Maria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Francineila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Pinheiro</w:t>
            </w:r>
          </w:p>
          <w:p w:rsidR="00D550DB" w:rsidRPr="00D550DB" w:rsidRDefault="00D550DB" w:rsidP="00D550DB">
            <w:pPr>
              <w:spacing w:line="276" w:lineRule="auto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lastRenderedPageBreak/>
              <w:t>REDATOR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/>
                <w:sz w:val="28"/>
                <w:szCs w:val="28"/>
              </w:rPr>
              <w:t>Silvana Cristina Costa Correia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DIA 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>– 24/10: Quarta-feira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>Hora: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14h00min – 18h00min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lastRenderedPageBreak/>
              <w:t>15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Jocéia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Gouveia de Sousa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Rafaella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Rodrigues da Silva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UNEMPETRO </w:t>
            </w: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–</w:t>
            </w: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formação de uma unidade integrada para o ensino das ciências exatas e da natureza, envolvendo o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Lyceu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Paraibano, a pesquisa e a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pós-graduação</w:t>
            </w:r>
            <w:proofErr w:type="gramEnd"/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Reformas curriculares e formação de professores</w:t>
            </w:r>
          </w:p>
        </w:tc>
      </w:tr>
      <w:tr w:rsidR="00D550DB" w:rsidRPr="00D75270" w:rsidTr="00D550DB">
        <w:trPr>
          <w:trHeight w:val="1030"/>
        </w:trPr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Jonathas Eduardo Domingos Morais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Antonio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Carlos Pinheiro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valorização dos saberes e da formação docente e a importância das relações sociais no processo de ensino aprendizagem em geografia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Reformas curriculares e formação de professores</w:t>
            </w:r>
          </w:p>
        </w:tc>
      </w:tr>
      <w:tr w:rsidR="00D550DB" w:rsidRPr="00D75270" w:rsidTr="00D550DB">
        <w:trPr>
          <w:trHeight w:val="1030"/>
        </w:trPr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Letícia Luana Dionísio da Silva</w:t>
            </w:r>
          </w:p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Leandro Paiva do Monte Rodrigues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  <w:lang w:val="pt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Juliana Nóbrega de Almeida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/>
                <w:bCs/>
                <w:sz w:val="24"/>
                <w:szCs w:val="24"/>
              </w:rPr>
              <w:t xml:space="preserve">Estágio supervisionado: </w:t>
            </w:r>
            <w:r w:rsidRPr="00D75270">
              <w:rPr>
                <w:rFonts w:asciiTheme="majorHAnsi" w:hAnsiTheme="majorHAnsi"/>
                <w:sz w:val="24"/>
                <w:szCs w:val="24"/>
              </w:rPr>
              <w:t xml:space="preserve">desafios e propostas para </w:t>
            </w:r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a construção da relação teórico-prática </w:t>
            </w:r>
            <w:r w:rsidRPr="00D75270">
              <w:rPr>
                <w:rFonts w:asciiTheme="majorHAnsi" w:hAnsiTheme="majorHAnsi"/>
                <w:bCs/>
                <w:sz w:val="24"/>
                <w:szCs w:val="24"/>
              </w:rPr>
              <w:t>na formação docente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 xml:space="preserve">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Luis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Távora Furtado Ribeiro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Josefa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Jackline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Rabelo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José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Antonio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Gabriel Neto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aula de campo como instrumento teórico-metodológico na formação de professores de História e Geografia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 2 – 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Márcio Balbino Cavalcante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(Des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)caminhos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do ensino da geografia: O pensar e o 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fazer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geográfico na formação de professores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 2 – 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Mônica Saraiva de Sousa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Nildemar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Pereira da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Gil Anderson Ferreira Silva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Júri simulado como possibilidade de superação das práticas tradicionais no ensino da geografia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Nielson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Polucena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Lourenço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Kaio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C. P. Medeiros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José Nobrega Diniz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 educação ambiental no ensino médio: uma experiência prática do PIBID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 Reformas curriculares e formação de professores</w:t>
            </w:r>
          </w:p>
        </w:tc>
      </w:tr>
      <w:tr w:rsidR="00D550DB" w:rsidRPr="00D75270" w:rsidTr="00681873">
        <w:tc>
          <w:tcPr>
            <w:tcW w:w="14425" w:type="dxa"/>
            <w:gridSpan w:val="4"/>
          </w:tcPr>
          <w:p w:rsid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</w:p>
          <w:p w:rsidR="00D550DB" w:rsidRP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lastRenderedPageBreak/>
              <w:t>APRESENTAÇÃO DE TRABALHOS</w:t>
            </w:r>
          </w:p>
          <w:p w:rsidR="00D550DB" w:rsidRPr="00D550DB" w:rsidRDefault="00D550DB" w:rsidP="00D550DB">
            <w:pPr>
              <w:pStyle w:val="Cabealho"/>
              <w:tabs>
                <w:tab w:val="clear" w:pos="4252"/>
                <w:tab w:val="clear" w:pos="8504"/>
                <w:tab w:val="left" w:pos="2227"/>
              </w:tabs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GT 2 / 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SALA 2</w:t>
            </w: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 – 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>Reformas Curriculares e formação de Professores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COORDENADOR </w:t>
            </w:r>
            <w:r>
              <w:rPr>
                <w:rFonts w:asciiTheme="majorHAnsi" w:hAnsiTheme="majorHAnsi"/>
                <w:b/>
                <w:sz w:val="28"/>
                <w:szCs w:val="28"/>
              </w:rPr>
              <w:t>–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>
              <w:rPr>
                <w:rFonts w:asciiTheme="majorHAnsi" w:hAnsiTheme="majorHAnsi"/>
                <w:sz w:val="28"/>
                <w:szCs w:val="28"/>
              </w:rPr>
              <w:t xml:space="preserve">Maria </w:t>
            </w:r>
            <w:proofErr w:type="spellStart"/>
            <w:r>
              <w:rPr>
                <w:rFonts w:asciiTheme="majorHAnsi" w:hAnsiTheme="majorHAnsi"/>
                <w:sz w:val="28"/>
                <w:szCs w:val="28"/>
              </w:rPr>
              <w:t>Francineila</w:t>
            </w:r>
            <w:proofErr w:type="spellEnd"/>
            <w:r>
              <w:rPr>
                <w:rFonts w:asciiTheme="majorHAnsi" w:hAnsiTheme="majorHAnsi"/>
                <w:sz w:val="28"/>
                <w:szCs w:val="28"/>
              </w:rPr>
              <w:t xml:space="preserve"> Pinheiro</w:t>
            </w:r>
          </w:p>
          <w:p w:rsidR="00D550DB" w:rsidRPr="00D550DB" w:rsidRDefault="00D550DB" w:rsidP="00D550DB">
            <w:pPr>
              <w:spacing w:line="276" w:lineRule="auto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>REDATOR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– </w:t>
            </w:r>
            <w:r>
              <w:rPr>
                <w:rFonts w:ascii="Times New Roman" w:hAnsi="Times New Roman"/>
                <w:sz w:val="28"/>
                <w:szCs w:val="28"/>
              </w:rPr>
              <w:t>Silvana Cristina Costa Correia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 xml:space="preserve">DIA </w:t>
            </w:r>
            <w:r>
              <w:rPr>
                <w:rFonts w:asciiTheme="majorHAnsi" w:hAnsiTheme="majorHAnsi"/>
                <w:sz w:val="28"/>
                <w:szCs w:val="28"/>
              </w:rPr>
              <w:t>– 24/10: Quinta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>-feira</w:t>
            </w:r>
          </w:p>
          <w:p w:rsidR="00D550DB" w:rsidRPr="00D550DB" w:rsidRDefault="00D550DB" w:rsidP="00D550DB">
            <w:pPr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D550DB">
              <w:rPr>
                <w:rFonts w:asciiTheme="majorHAnsi" w:hAnsiTheme="majorHAnsi"/>
                <w:b/>
                <w:sz w:val="28"/>
                <w:szCs w:val="28"/>
              </w:rPr>
              <w:t>Hora:</w:t>
            </w:r>
            <w:r w:rsidRPr="00D550DB">
              <w:rPr>
                <w:rFonts w:asciiTheme="majorHAnsi" w:hAnsiTheme="majorHAnsi"/>
                <w:sz w:val="28"/>
                <w:szCs w:val="28"/>
              </w:rPr>
              <w:t xml:space="preserve"> 14h00min – 18h00min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eastAsia="Adobe Heiti Std R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Otoniel</w:t>
            </w:r>
            <w:proofErr w:type="spellEnd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 xml:space="preserve"> Fernandes da Silva Júnior</w:t>
            </w:r>
          </w:p>
          <w:p w:rsidR="00D550DB" w:rsidRPr="00D75270" w:rsidRDefault="00D550DB" w:rsidP="00D550DB">
            <w:pPr>
              <w:rPr>
                <w:rFonts w:asciiTheme="majorHAnsi" w:eastAsia="Adobe Heiti Std R" w:hAnsiTheme="majorHAnsi"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Maria José Costa Fernandes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Antônia Jussara de Morais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 xml:space="preserve">Currículo e práticas formativas no </w:t>
            </w:r>
            <w:proofErr w:type="spellStart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pibid</w:t>
            </w:r>
            <w:proofErr w:type="spellEnd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: o espaço da geografia do Rio Grande do Norte no ensino médio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eastAsia="Adobe Heiti Std R" w:hAnsiTheme="majorHAnsi"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GT2 – Reformas Curriculares e Formação de Professores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Raimundo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Lenilde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Araújo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Mugiany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Oliveira Brito Portela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Iracilde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Maria de Moura Fé Lima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O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parfor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e o ensino de geografia: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concepções teórico metodológicas do espaço urbano de Teresina</w:t>
            </w:r>
            <w:proofErr w:type="gramEnd"/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 xml:space="preserve">. 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Robertta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Jesus Gomes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José Lima de Rezende</w:t>
            </w:r>
          </w:p>
          <w:p w:rsidR="00D550DB" w:rsidRPr="0090403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Sônia de Souza Mendonça Menezes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 música</w:t>
            </w:r>
            <w:r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na escola como ferramenta metod</w:t>
            </w: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ológica para o ensino de geografia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GT2.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 xml:space="preserve">Silvana Cristina Costa Correia 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A importância do estágio docência na formação de professores universitários de geografia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GT2.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Thiago Almeida de Lima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Por uma prática pedagógica insurgente: reflexões teóricas a partir de um pensamento geográfico libertário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GT2.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D550DB" w:rsidRPr="00D75270" w:rsidTr="00D550DB"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Thiago Araújo Felipe da Silva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Jullyane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dos Santos de Lucena Saturnino</w:t>
            </w:r>
          </w:p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O uso do </w:t>
            </w:r>
            <w:proofErr w:type="spellStart"/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google</w:t>
            </w:r>
            <w:proofErr w:type="spellEnd"/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no ensino de Geografia: relato de experiência com alunos do 2ºano do ensino médio </w:t>
            </w:r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de professores</w:t>
            </w:r>
          </w:p>
        </w:tc>
      </w:tr>
      <w:tr w:rsidR="00D550DB" w:rsidRPr="00D75270" w:rsidTr="00D550DB">
        <w:trPr>
          <w:trHeight w:val="724"/>
        </w:trPr>
        <w:tc>
          <w:tcPr>
            <w:tcW w:w="675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>
              <w:rPr>
                <w:rFonts w:asciiTheme="majorHAnsi" w:hAnsiTheme="majorHAnsi" w:cs="Times New Roman"/>
                <w:bCs/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>Zenis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Bezerra Freire</w:t>
            </w:r>
          </w:p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Jackson Figueiredo Ricardo</w:t>
            </w:r>
          </w:p>
          <w:p w:rsidR="00D550DB" w:rsidRPr="00D75270" w:rsidRDefault="00D550DB" w:rsidP="00D550DB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Delânio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Marques de Souza</w:t>
            </w:r>
          </w:p>
        </w:tc>
        <w:tc>
          <w:tcPr>
            <w:tcW w:w="4962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</w:rPr>
              <w:t xml:space="preserve">Estagio supervisionado em geografia: reflexões a cerca dos desafios e </w:t>
            </w:r>
            <w:proofErr w:type="spellStart"/>
            <w:r w:rsidRPr="00D75270">
              <w:rPr>
                <w:rFonts w:asciiTheme="majorHAnsi" w:hAnsiTheme="majorHAnsi"/>
                <w:sz w:val="24"/>
              </w:rPr>
              <w:t>pespectivas</w:t>
            </w:r>
            <w:proofErr w:type="spellEnd"/>
          </w:p>
        </w:tc>
        <w:tc>
          <w:tcPr>
            <w:tcW w:w="4819" w:type="dxa"/>
          </w:tcPr>
          <w:p w:rsidR="00D550DB" w:rsidRPr="00D75270" w:rsidRDefault="00D550DB" w:rsidP="00D550DB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de professores</w:t>
            </w:r>
          </w:p>
        </w:tc>
      </w:tr>
    </w:tbl>
    <w:p w:rsidR="00D550DB" w:rsidRDefault="00D550DB" w:rsidP="00EC60CC"/>
    <w:sectPr w:rsidR="00D550DB" w:rsidSect="00B35A5D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11C" w:rsidRDefault="0077711C" w:rsidP="00661B13">
      <w:pPr>
        <w:spacing w:after="0" w:line="240" w:lineRule="auto"/>
      </w:pPr>
      <w:r>
        <w:separator/>
      </w:r>
    </w:p>
  </w:endnote>
  <w:endnote w:type="continuationSeparator" w:id="0">
    <w:p w:rsidR="0077711C" w:rsidRDefault="0077711C" w:rsidP="00661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dobe Heiti Std R">
    <w:panose1 w:val="00000000000000000000"/>
    <w:charset w:val="80"/>
    <w:family w:val="swiss"/>
    <w:notTrueType/>
    <w:pitch w:val="variable"/>
    <w:sig w:usb0="00000207" w:usb1="0A0F1810" w:usb2="00000016" w:usb3="00000000" w:csb0="0006000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11C" w:rsidRDefault="0077711C" w:rsidP="00661B13">
      <w:pPr>
        <w:spacing w:after="0" w:line="240" w:lineRule="auto"/>
      </w:pPr>
      <w:r>
        <w:separator/>
      </w:r>
    </w:p>
  </w:footnote>
  <w:footnote w:type="continuationSeparator" w:id="0">
    <w:p w:rsidR="0077711C" w:rsidRDefault="0077711C" w:rsidP="00661B1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250"/>
    <w:rsid w:val="0000542E"/>
    <w:rsid w:val="00013AC6"/>
    <w:rsid w:val="00022DDB"/>
    <w:rsid w:val="00061B05"/>
    <w:rsid w:val="00071B2E"/>
    <w:rsid w:val="0007344E"/>
    <w:rsid w:val="000802D1"/>
    <w:rsid w:val="00084925"/>
    <w:rsid w:val="0009621A"/>
    <w:rsid w:val="000C4F4E"/>
    <w:rsid w:val="000C6018"/>
    <w:rsid w:val="000D2ED7"/>
    <w:rsid w:val="000E15B8"/>
    <w:rsid w:val="000F1DC9"/>
    <w:rsid w:val="001023D2"/>
    <w:rsid w:val="00104CF8"/>
    <w:rsid w:val="00106604"/>
    <w:rsid w:val="00143A11"/>
    <w:rsid w:val="001628F5"/>
    <w:rsid w:val="001707A8"/>
    <w:rsid w:val="00171629"/>
    <w:rsid w:val="0018050B"/>
    <w:rsid w:val="001826A5"/>
    <w:rsid w:val="00182A8E"/>
    <w:rsid w:val="00184445"/>
    <w:rsid w:val="001A5B4C"/>
    <w:rsid w:val="001B086C"/>
    <w:rsid w:val="001B610E"/>
    <w:rsid w:val="001C0F7F"/>
    <w:rsid w:val="001C2B26"/>
    <w:rsid w:val="001D0785"/>
    <w:rsid w:val="00211BF5"/>
    <w:rsid w:val="002157EE"/>
    <w:rsid w:val="00232B85"/>
    <w:rsid w:val="0023374A"/>
    <w:rsid w:val="00236329"/>
    <w:rsid w:val="0024014B"/>
    <w:rsid w:val="002420E1"/>
    <w:rsid w:val="00246F77"/>
    <w:rsid w:val="0025536B"/>
    <w:rsid w:val="002573DA"/>
    <w:rsid w:val="00263CA1"/>
    <w:rsid w:val="0026519B"/>
    <w:rsid w:val="002658D0"/>
    <w:rsid w:val="002754C2"/>
    <w:rsid w:val="002764BC"/>
    <w:rsid w:val="0029575C"/>
    <w:rsid w:val="002976C8"/>
    <w:rsid w:val="002A45B0"/>
    <w:rsid w:val="002A582F"/>
    <w:rsid w:val="002B269B"/>
    <w:rsid w:val="002B42E4"/>
    <w:rsid w:val="002B6A40"/>
    <w:rsid w:val="002C00FB"/>
    <w:rsid w:val="002C1E42"/>
    <w:rsid w:val="002C7E2D"/>
    <w:rsid w:val="002D3916"/>
    <w:rsid w:val="002D545B"/>
    <w:rsid w:val="002D5986"/>
    <w:rsid w:val="002E165E"/>
    <w:rsid w:val="002E2D14"/>
    <w:rsid w:val="002E69D6"/>
    <w:rsid w:val="0030028C"/>
    <w:rsid w:val="00317BD9"/>
    <w:rsid w:val="003240AE"/>
    <w:rsid w:val="00330DD0"/>
    <w:rsid w:val="00333619"/>
    <w:rsid w:val="003468E7"/>
    <w:rsid w:val="00361014"/>
    <w:rsid w:val="003615BA"/>
    <w:rsid w:val="003A3D8D"/>
    <w:rsid w:val="003B3714"/>
    <w:rsid w:val="003C29DD"/>
    <w:rsid w:val="003C3104"/>
    <w:rsid w:val="003C56EB"/>
    <w:rsid w:val="003D381A"/>
    <w:rsid w:val="003D428D"/>
    <w:rsid w:val="003E7F05"/>
    <w:rsid w:val="003F59F7"/>
    <w:rsid w:val="003F7E52"/>
    <w:rsid w:val="00401AA8"/>
    <w:rsid w:val="00402BA4"/>
    <w:rsid w:val="00404168"/>
    <w:rsid w:val="00406580"/>
    <w:rsid w:val="00436FC2"/>
    <w:rsid w:val="00450C4E"/>
    <w:rsid w:val="004636DB"/>
    <w:rsid w:val="0047489B"/>
    <w:rsid w:val="00475E1D"/>
    <w:rsid w:val="004819D3"/>
    <w:rsid w:val="004B63AE"/>
    <w:rsid w:val="004B78D9"/>
    <w:rsid w:val="004C6A3D"/>
    <w:rsid w:val="004D5345"/>
    <w:rsid w:val="004E77B7"/>
    <w:rsid w:val="004F2F84"/>
    <w:rsid w:val="00503ABD"/>
    <w:rsid w:val="0052075D"/>
    <w:rsid w:val="00521EFD"/>
    <w:rsid w:val="005353AB"/>
    <w:rsid w:val="0053665F"/>
    <w:rsid w:val="00544D1D"/>
    <w:rsid w:val="00563113"/>
    <w:rsid w:val="0057450D"/>
    <w:rsid w:val="00594558"/>
    <w:rsid w:val="005A0B64"/>
    <w:rsid w:val="005A1242"/>
    <w:rsid w:val="005B588A"/>
    <w:rsid w:val="005C4559"/>
    <w:rsid w:val="005E39CB"/>
    <w:rsid w:val="005E478C"/>
    <w:rsid w:val="005F438E"/>
    <w:rsid w:val="005F4831"/>
    <w:rsid w:val="00601AE1"/>
    <w:rsid w:val="00624EC6"/>
    <w:rsid w:val="00633A31"/>
    <w:rsid w:val="00637EE0"/>
    <w:rsid w:val="00653B8C"/>
    <w:rsid w:val="00661B13"/>
    <w:rsid w:val="006638C4"/>
    <w:rsid w:val="00664310"/>
    <w:rsid w:val="0066542C"/>
    <w:rsid w:val="00675655"/>
    <w:rsid w:val="00677347"/>
    <w:rsid w:val="0068032B"/>
    <w:rsid w:val="00682236"/>
    <w:rsid w:val="006B1A52"/>
    <w:rsid w:val="006B42E2"/>
    <w:rsid w:val="006B627F"/>
    <w:rsid w:val="006C2C59"/>
    <w:rsid w:val="006D1D46"/>
    <w:rsid w:val="006E48BB"/>
    <w:rsid w:val="006F01D6"/>
    <w:rsid w:val="00706A6B"/>
    <w:rsid w:val="00707685"/>
    <w:rsid w:val="00717D94"/>
    <w:rsid w:val="00726F88"/>
    <w:rsid w:val="007324EB"/>
    <w:rsid w:val="00736F48"/>
    <w:rsid w:val="00740A22"/>
    <w:rsid w:val="00750569"/>
    <w:rsid w:val="0075068A"/>
    <w:rsid w:val="007746DE"/>
    <w:rsid w:val="00774DC3"/>
    <w:rsid w:val="0077711C"/>
    <w:rsid w:val="00784FCA"/>
    <w:rsid w:val="007918A3"/>
    <w:rsid w:val="007925E3"/>
    <w:rsid w:val="007947E1"/>
    <w:rsid w:val="0079505F"/>
    <w:rsid w:val="007A3ED1"/>
    <w:rsid w:val="007C493C"/>
    <w:rsid w:val="007D4C0A"/>
    <w:rsid w:val="007D6738"/>
    <w:rsid w:val="007D6F9A"/>
    <w:rsid w:val="007E3EE1"/>
    <w:rsid w:val="007E56AF"/>
    <w:rsid w:val="007E6991"/>
    <w:rsid w:val="007F0510"/>
    <w:rsid w:val="007F11A2"/>
    <w:rsid w:val="00803EA3"/>
    <w:rsid w:val="00811EE9"/>
    <w:rsid w:val="00816A39"/>
    <w:rsid w:val="008561E9"/>
    <w:rsid w:val="0086428C"/>
    <w:rsid w:val="00876FA2"/>
    <w:rsid w:val="00897521"/>
    <w:rsid w:val="008A1133"/>
    <w:rsid w:val="008A57DF"/>
    <w:rsid w:val="008B10A1"/>
    <w:rsid w:val="008D1354"/>
    <w:rsid w:val="008D28B2"/>
    <w:rsid w:val="008D6C94"/>
    <w:rsid w:val="008E183E"/>
    <w:rsid w:val="008E5A4B"/>
    <w:rsid w:val="008F1AAB"/>
    <w:rsid w:val="008F2468"/>
    <w:rsid w:val="00904030"/>
    <w:rsid w:val="0092186F"/>
    <w:rsid w:val="00936469"/>
    <w:rsid w:val="0094468A"/>
    <w:rsid w:val="009529B7"/>
    <w:rsid w:val="0097106C"/>
    <w:rsid w:val="0097663D"/>
    <w:rsid w:val="00985E04"/>
    <w:rsid w:val="00987348"/>
    <w:rsid w:val="00995BA2"/>
    <w:rsid w:val="009A29AF"/>
    <w:rsid w:val="009D6EE0"/>
    <w:rsid w:val="009F1250"/>
    <w:rsid w:val="00A01D74"/>
    <w:rsid w:val="00A12ECD"/>
    <w:rsid w:val="00A2634D"/>
    <w:rsid w:val="00A310BB"/>
    <w:rsid w:val="00A34791"/>
    <w:rsid w:val="00A359B0"/>
    <w:rsid w:val="00A7716F"/>
    <w:rsid w:val="00A83CBC"/>
    <w:rsid w:val="00AC7E4E"/>
    <w:rsid w:val="00AF17CA"/>
    <w:rsid w:val="00AF321A"/>
    <w:rsid w:val="00AF61BA"/>
    <w:rsid w:val="00B23956"/>
    <w:rsid w:val="00B35A5D"/>
    <w:rsid w:val="00B36298"/>
    <w:rsid w:val="00B370DC"/>
    <w:rsid w:val="00B37F12"/>
    <w:rsid w:val="00B44B2F"/>
    <w:rsid w:val="00B54F64"/>
    <w:rsid w:val="00B807C2"/>
    <w:rsid w:val="00B831F3"/>
    <w:rsid w:val="00B9218A"/>
    <w:rsid w:val="00BC02E0"/>
    <w:rsid w:val="00BE0272"/>
    <w:rsid w:val="00BE2A4B"/>
    <w:rsid w:val="00C131FF"/>
    <w:rsid w:val="00C26D30"/>
    <w:rsid w:val="00C50A59"/>
    <w:rsid w:val="00C51D0F"/>
    <w:rsid w:val="00C60F93"/>
    <w:rsid w:val="00C632F7"/>
    <w:rsid w:val="00C66324"/>
    <w:rsid w:val="00C67619"/>
    <w:rsid w:val="00C7540A"/>
    <w:rsid w:val="00C75C88"/>
    <w:rsid w:val="00C86B4D"/>
    <w:rsid w:val="00C919CF"/>
    <w:rsid w:val="00CA77B0"/>
    <w:rsid w:val="00CC7BD4"/>
    <w:rsid w:val="00CF26F6"/>
    <w:rsid w:val="00D37E37"/>
    <w:rsid w:val="00D550DB"/>
    <w:rsid w:val="00D57E2E"/>
    <w:rsid w:val="00D67F1E"/>
    <w:rsid w:val="00D75270"/>
    <w:rsid w:val="00D820E3"/>
    <w:rsid w:val="00D907C3"/>
    <w:rsid w:val="00DC4292"/>
    <w:rsid w:val="00DC50DD"/>
    <w:rsid w:val="00DE0004"/>
    <w:rsid w:val="00DE519E"/>
    <w:rsid w:val="00E0084A"/>
    <w:rsid w:val="00E15893"/>
    <w:rsid w:val="00E1651D"/>
    <w:rsid w:val="00E17978"/>
    <w:rsid w:val="00E27104"/>
    <w:rsid w:val="00E574EC"/>
    <w:rsid w:val="00E7633F"/>
    <w:rsid w:val="00E765F5"/>
    <w:rsid w:val="00E83AD9"/>
    <w:rsid w:val="00E855D3"/>
    <w:rsid w:val="00E87A67"/>
    <w:rsid w:val="00EA1BFC"/>
    <w:rsid w:val="00EC60CC"/>
    <w:rsid w:val="00ED0393"/>
    <w:rsid w:val="00EE6349"/>
    <w:rsid w:val="00EF4CA0"/>
    <w:rsid w:val="00EF7AC3"/>
    <w:rsid w:val="00F110F3"/>
    <w:rsid w:val="00F34F64"/>
    <w:rsid w:val="00F566B2"/>
    <w:rsid w:val="00F56B01"/>
    <w:rsid w:val="00F62FC2"/>
    <w:rsid w:val="00F6338A"/>
    <w:rsid w:val="00F70BCB"/>
    <w:rsid w:val="00F9047D"/>
    <w:rsid w:val="00F90F27"/>
    <w:rsid w:val="00F93FF0"/>
    <w:rsid w:val="00FC78BB"/>
    <w:rsid w:val="00FD383F"/>
    <w:rsid w:val="00FD3FF2"/>
    <w:rsid w:val="00FD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F12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rte">
    <w:name w:val="Strong"/>
    <w:uiPriority w:val="22"/>
    <w:qFormat/>
    <w:rsid w:val="00450C4E"/>
    <w:rPr>
      <w:b/>
      <w:bCs/>
    </w:rPr>
  </w:style>
  <w:style w:type="character" w:customStyle="1" w:styleId="apple-converted-space">
    <w:name w:val="apple-converted-space"/>
    <w:basedOn w:val="Fontepargpadro"/>
    <w:rsid w:val="00450C4E"/>
  </w:style>
  <w:style w:type="character" w:styleId="Refdenotaderodap">
    <w:name w:val="footnote reference"/>
    <w:basedOn w:val="Fontepargpadro"/>
    <w:uiPriority w:val="99"/>
    <w:semiHidden/>
    <w:unhideWhenUsed/>
    <w:rsid w:val="00661B13"/>
    <w:rPr>
      <w:vertAlign w:val="superscript"/>
    </w:rPr>
  </w:style>
  <w:style w:type="paragraph" w:styleId="Rodap">
    <w:name w:val="footer"/>
    <w:basedOn w:val="Normal"/>
    <w:link w:val="RodapChar"/>
    <w:uiPriority w:val="99"/>
    <w:unhideWhenUsed/>
    <w:rsid w:val="00661B13"/>
    <w:pPr>
      <w:tabs>
        <w:tab w:val="center" w:pos="4252"/>
        <w:tab w:val="right" w:pos="8504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link w:val="Rodap"/>
    <w:uiPriority w:val="99"/>
    <w:rsid w:val="00661B13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661B13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EC60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C60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F12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rte">
    <w:name w:val="Strong"/>
    <w:uiPriority w:val="22"/>
    <w:qFormat/>
    <w:rsid w:val="00450C4E"/>
    <w:rPr>
      <w:b/>
      <w:bCs/>
    </w:rPr>
  </w:style>
  <w:style w:type="character" w:customStyle="1" w:styleId="apple-converted-space">
    <w:name w:val="apple-converted-space"/>
    <w:basedOn w:val="Fontepargpadro"/>
    <w:rsid w:val="00450C4E"/>
  </w:style>
  <w:style w:type="character" w:styleId="Refdenotaderodap">
    <w:name w:val="footnote reference"/>
    <w:basedOn w:val="Fontepargpadro"/>
    <w:uiPriority w:val="99"/>
    <w:semiHidden/>
    <w:unhideWhenUsed/>
    <w:rsid w:val="00661B13"/>
    <w:rPr>
      <w:vertAlign w:val="superscript"/>
    </w:rPr>
  </w:style>
  <w:style w:type="paragraph" w:styleId="Rodap">
    <w:name w:val="footer"/>
    <w:basedOn w:val="Normal"/>
    <w:link w:val="RodapChar"/>
    <w:uiPriority w:val="99"/>
    <w:unhideWhenUsed/>
    <w:rsid w:val="00661B13"/>
    <w:pPr>
      <w:tabs>
        <w:tab w:val="center" w:pos="4252"/>
        <w:tab w:val="right" w:pos="8504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link w:val="Rodap"/>
    <w:uiPriority w:val="99"/>
    <w:rsid w:val="00661B13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661B13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EC60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C6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D8D20-9F1D-4F97-A1D0-0FC901304D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1075</Words>
  <Characters>5811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Angelica</dc:creator>
  <cp:lastModifiedBy>Aldo</cp:lastModifiedBy>
  <cp:revision>2</cp:revision>
  <dcterms:created xsi:type="dcterms:W3CDTF">2012-10-22T19:23:00Z</dcterms:created>
  <dcterms:modified xsi:type="dcterms:W3CDTF">2012-10-22T19:23:00Z</dcterms:modified>
</cp:coreProperties>
</file>